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Рекомендации и предложения по организации и проведению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«Всероссийской эстафеты здоровья»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Дата проведения: 7 апреля – Всемирный День здоровья*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В рамках тематического года Профсоюза «Спорт. Здоровье. Долголетие» (далее – Год) на 7 апреля запланирована «Всероссийская эстафета здоровья».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этот день предлагается по всей стране (от Владивостока до Калининграда), во всех образовательных организациях, где действуют первичные профсоюзные организации, организовать и провести одно общеефедеральное мероприятие: Утренняя зарядка (флешмоб – «Утренняя подзарядка») (далее – Акция) с обязательным освещением в Интернетпространстве (сайты, социальные сети) и региональных СМИ. Зарядка должна быть не очень сложная, не требующая специального оборудования, спортивной обуви или одежды, не чрезмерно долгая (до 5 (пяти) минут чистого времени), НО интересная, зажигательная и настраивающая на позитив.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Зарядку (флешмоб) можно проводить на улице (если позволяет погода) или в помещении, под музыку или под комментарий ведущего, с финальным слоганом (например: «Я (мы) выбираю (ем) здоровье!») или без него, НО в одно время по всем образовательным организациям региона (например, в 8.00) и всем вместе: педагоги, обучающиеся и даже родители.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Ход Акции необходимо освещать в сети Интернет и СМИ. Для этого можно организовать трансляцию в режиме реального времени и/или выкладывать фотографии и краткие видеосюжеты в социальные сети сразу по её окончании, передавая тем самым эстафету по часовым поясам. Все публикации необходимо сопровождать хештэгом #эстафетаздоровья и/или логотипом Профсоюза, Года.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Считаем, что акция, проведённая неформально, может стать не только объединяющим мероприятием Года, но и началом новой физкультурно - оздоровительной традиции в образовательных организациях.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Помимо общепрофсоюзного марафона в этот день каждая первичная, территориальная, региональная организации могут провести свои мероприятия(«Уроки здоровья», психологические консультации по программе «Антистресс», лекции и мастер-классы по ЗОЖ, книжные выставки «Курс – ЗОЖ», экологические акции «Чистота – залог здоровья», конкурсы и выставки плакатов, посвященные здоровому образу жизни, производственную гимнастику «Большая перемена», иные просветительские, образовательные и физкультурно - оздоровительные и спортивные мероприятия).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Информацию о ходе мероприятий, посвященных Всемирному дню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здоровья, просьба публиковать на официальных сайтах (страницах) организаций и дублировать в социальных сетях.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Обращаем внимание!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 проведении фото- и видеосъемки возможно использование планшетов и телефонов (в этом случае видеосъемка должна быть горизонтальной). Фотографии высокого качества (в формате JPEG, размер изображения – не менее 2500 и не более 5700 пикселей по его длинной стороне) с подтекстовкой просим направлять в отдел по связям с общественностью аппарата Профсоюза (контактное лицо – Воронина Наталья Евгеньевна, n.voronina@bk.ru) для их дальнейшей публикации в газете «Мой Профсоюз» и подготовки рекламно-издательской продукции по итогам Года.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Надеемся, что благодаря согласованным действиям всех организаций Профсоюза «Всероссийская эстафета здоровья» станет ярким событием в реализации мероприятий Года и вызовет широкий общественный резонанс,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способствующий дальнейшему формированию позитивного образа Профсоюза.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________________________________________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* </w:t>
      </w:r>
      <w:r>
        <w:rPr>
          <w:rFonts w:cs="Times New Roman" w:ascii="Times New Roman" w:hAnsi="Times New Roman"/>
        </w:rPr>
        <w:t xml:space="preserve">Всемирный день здоровья (World Health Day) отмечается ежегодно 7 апреля в день создания в 1948 году Всемирной организации здравоохранения (World Health Organization, WHO). За время, прошедшее с того исторического момента, членами Всемирной организации здравоохранения (ВОЗ) стали 194 государства мира. Ежегодное проведение Дня здоровья вошло в традицию с 1950 года. Информационно-просветительские мероприятия Дня проводятся для того, чтобы люди могли понять, как много значит здоровье в их жизни.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</w:rPr>
        <w:t>Примерами организации и проведения акции может служить опыт российских и зарубежных коллег:https://www.youtube.com/watch?v=72j1Xx3b6qU; ttps://www.youtube.com/watch?v=Venr8SrtMFw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16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LibreOffice/6.3.4.2$Windows_x86 LibreOffice_project/60da17e045e08f1793c57c00ba83cdfce946d0aa</Application>
  <Pages>2</Pages>
  <Words>488</Words>
  <Characters>3526</Characters>
  <CharactersWithSpaces>4016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2021-03-18T07:07:00Z</dcterms:created>
  <dc:creator>Елена</dc:creator>
  <dc:description/>
  <dc:language>ru-RU</dc:language>
  <cp:lastModifiedBy/>
  <dcterms:modified xsi:type="dcterms:W3CDTF">2021-03-19T16:20:04Z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